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40096CCA"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090702">
        <w:rPr>
          <w:rFonts w:ascii="Times New Roman" w:hAnsi="Times New Roman" w:cs="Times New Roman"/>
          <w:sz w:val="24"/>
          <w:szCs w:val="24"/>
        </w:rPr>
        <w:t>6</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r w:rsidR="007D31C4" w:rsidRPr="007D31C4">
          <w:rPr>
            <w:rStyle w:val="Hyperlink"/>
            <w:rFonts w:ascii="Times New Roman" w:hAnsi="Times New Roman" w:cs="Times New Roman"/>
            <w:sz w:val="24"/>
            <w:szCs w:val="24"/>
          </w:rPr>
          <w:t>European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4764B7E3" w14:textId="3B0415FA"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 6;</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4EAB0797" w:rsidR="009E684B" w:rsidRDefault="00AD1903"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w:t>
      </w:r>
      <w:r w:rsidR="00E85BCB">
        <w:rPr>
          <w:rFonts w:ascii="Times New Roman" w:hAnsi="Times New Roman" w:cs="Times New Roman"/>
          <w:sz w:val="24"/>
          <w:szCs w:val="24"/>
        </w:rPr>
        <w:t xml:space="preserve">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00163A65" w:rsidRPr="001713C8">
        <w:rPr>
          <w:rFonts w:ascii="Times New Roman" w:hAnsi="Times New Roman" w:cs="Times New Roman"/>
          <w:sz w:val="24"/>
          <w:szCs w:val="24"/>
        </w:rPr>
        <w:t xml:space="preserve"> 7</w:t>
      </w:r>
      <w:r w:rsidR="00797956" w:rsidRPr="001713C8">
        <w:rPr>
          <w:rFonts w:ascii="Times New Roman" w:hAnsi="Times New Roman" w:cs="Times New Roman"/>
          <w:sz w:val="24"/>
          <w:szCs w:val="24"/>
        </w:rPr>
        <w:t>;</w:t>
      </w:r>
    </w:p>
    <w:p w14:paraId="5F58797C" w14:textId="509A4AF3"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8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Pr="001713C8"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Savanoriškas ex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Dėl kiekvieno ūkio subjekto (tiekėjas, jungtinės veiklos partneriai [jeigu pasiūlymą teikia ūkio subjektų grupė] ir/ar kiti ūkio subjektai [jeigu jų pajėgumais remiamasi]) ir subtiekėjai [jeigu SS jiems atskirai nustatomi tokie reikalavimai], išskyrus kvazisubtiekėjus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(-iai),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nurodytus reikalavimus dėl tiekėjo pašalinimo pagrindų nebuvimo turi atitikti ir BS 15.4 punkte nurodytu atveju pateikti nurodytus patvirtinančius dokumentus kiekvienas ūkio subjektų grupės narys ir kiti ūkio subjektai, kurių pajėgumais remiamasi, atskirai, išskyrus kvazisubtiekėjus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kvazisubtiekėjo (-ų) pajėgumais, toks įrodymas yra dvišalis tiekėjo ir kvazisubtiekėjo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Pirmiausia reikalaujama tokios rūšies pažymų ir tokių dokumentinių įrodymų formų, apie kuriuos pateikta informacija Europos Komisijos informacinėje dokumentų saugykloje eCertis.</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SS. Esant kokiems nors prieštaravimams ar neatitikimams tarp SS ir TS, pirmenybė teikiama SS. Esant </w:t>
      </w:r>
      <w:r w:rsidRPr="001713C8">
        <w:rPr>
          <w:rFonts w:ascii="Times New Roman" w:hAnsi="Times New Roman" w:cs="Times New Roman"/>
          <w:iCs/>
          <w:sz w:val="24"/>
          <w:szCs w:val="24"/>
        </w:rPr>
        <w:lastRenderedPageBreak/>
        <w:t>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925EB" w14:textId="77777777" w:rsidR="00240FE6" w:rsidRDefault="00240FE6" w:rsidP="006A6837">
      <w:pPr>
        <w:spacing w:before="144" w:after="144"/>
      </w:pPr>
      <w:r>
        <w:separator/>
      </w:r>
    </w:p>
  </w:endnote>
  <w:endnote w:type="continuationSeparator" w:id="0">
    <w:p w14:paraId="728CD797" w14:textId="77777777" w:rsidR="00240FE6" w:rsidRDefault="00240FE6"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1829" w14:textId="77777777" w:rsidR="00240FE6" w:rsidRDefault="00240FE6" w:rsidP="006A6837">
      <w:pPr>
        <w:spacing w:before="144" w:after="144"/>
      </w:pPr>
      <w:r>
        <w:separator/>
      </w:r>
    </w:p>
  </w:footnote>
  <w:footnote w:type="continuationSeparator" w:id="0">
    <w:p w14:paraId="3F095F46" w14:textId="77777777" w:rsidR="00240FE6" w:rsidRDefault="00240FE6"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0702"/>
    <w:rsid w:val="00092660"/>
    <w:rsid w:val="000928F8"/>
    <w:rsid w:val="00092953"/>
    <w:rsid w:val="0009695B"/>
    <w:rsid w:val="000A5511"/>
    <w:rsid w:val="000A66E2"/>
    <w:rsid w:val="000B26B5"/>
    <w:rsid w:val="000D7206"/>
    <w:rsid w:val="00100898"/>
    <w:rsid w:val="001036FB"/>
    <w:rsid w:val="001076CB"/>
    <w:rsid w:val="0011384E"/>
    <w:rsid w:val="00122324"/>
    <w:rsid w:val="00122B0B"/>
    <w:rsid w:val="00134A6A"/>
    <w:rsid w:val="001552C8"/>
    <w:rsid w:val="001623E6"/>
    <w:rsid w:val="00163A65"/>
    <w:rsid w:val="00165490"/>
    <w:rsid w:val="001713C8"/>
    <w:rsid w:val="00173DAB"/>
    <w:rsid w:val="001754F9"/>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0FE6"/>
    <w:rsid w:val="00246448"/>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92B92"/>
    <w:rsid w:val="00AA4454"/>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6DBD"/>
    <w:rsid w:val="00C226A7"/>
    <w:rsid w:val="00C47718"/>
    <w:rsid w:val="00C60837"/>
    <w:rsid w:val="00C60BEA"/>
    <w:rsid w:val="00C83915"/>
    <w:rsid w:val="00CA239E"/>
    <w:rsid w:val="00CA270C"/>
    <w:rsid w:val="00CB370B"/>
    <w:rsid w:val="00CB6224"/>
    <w:rsid w:val="00CD3BFE"/>
    <w:rsid w:val="00CF4873"/>
    <w:rsid w:val="00D03954"/>
    <w:rsid w:val="00D05383"/>
    <w:rsid w:val="00D23634"/>
    <w:rsid w:val="00D30CEB"/>
    <w:rsid w:val="00D40826"/>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6763B"/>
    <w:rsid w:val="00E8440A"/>
    <w:rsid w:val="00E85BCB"/>
    <w:rsid w:val="00E92636"/>
    <w:rsid w:val="00EA0177"/>
    <w:rsid w:val="00EB208B"/>
    <w:rsid w:val="00EB37A7"/>
    <w:rsid w:val="00ED61EB"/>
    <w:rsid w:val="00EF4214"/>
    <w:rsid w:val="00EF6689"/>
    <w:rsid w:val="00F07429"/>
    <w:rsid w:val="00F4526A"/>
    <w:rsid w:val="00F46776"/>
    <w:rsid w:val="00F6231F"/>
    <w:rsid w:val="00F625CA"/>
    <w:rsid w:val="00F77CF5"/>
    <w:rsid w:val="00F802E8"/>
    <w:rsid w:val="00F80A5B"/>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18</Pages>
  <Words>8148</Words>
  <Characters>46450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252</cp:revision>
  <dcterms:created xsi:type="dcterms:W3CDTF">2023-02-06T12:32:00Z</dcterms:created>
  <dcterms:modified xsi:type="dcterms:W3CDTF">2026-05-19T10:08:00Z</dcterms:modified>
</cp:coreProperties>
</file>